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BF31A" w14:textId="7CD5B710" w:rsidR="00CB0D11" w:rsidRDefault="00CB0D1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540545C" wp14:editId="26E800E8">
            <wp:simplePos x="0" y="0"/>
            <wp:positionH relativeFrom="column">
              <wp:posOffset>3537509</wp:posOffset>
            </wp:positionH>
            <wp:positionV relativeFrom="paragraph">
              <wp:posOffset>57150</wp:posOffset>
            </wp:positionV>
            <wp:extent cx="2138400" cy="3996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5A4BC6" wp14:editId="404E5BE2">
            <wp:simplePos x="0" y="0"/>
            <wp:positionH relativeFrom="column">
              <wp:posOffset>0</wp:posOffset>
            </wp:positionH>
            <wp:positionV relativeFrom="paragraph">
              <wp:posOffset>-58723</wp:posOffset>
            </wp:positionV>
            <wp:extent cx="2758269" cy="595618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269" cy="59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9570D" w14:textId="1D882DDF" w:rsidR="00CB0D11" w:rsidRDefault="00CB0D11"/>
    <w:p w14:paraId="0BD76598" w14:textId="77777777" w:rsidR="00CB0D11" w:rsidRDefault="00CB0D11"/>
    <w:p w14:paraId="678B60B2" w14:textId="77777777" w:rsidR="00CB0D11" w:rsidRDefault="00CB0D11"/>
    <w:p w14:paraId="0C3B7904" w14:textId="77777777" w:rsidR="00CB0D11" w:rsidRDefault="00CB0D11"/>
    <w:p w14:paraId="44F2E23C" w14:textId="3B1FE533" w:rsidR="00813D16" w:rsidRDefault="00B950E7">
      <w:r>
        <w:t xml:space="preserve">Das Fachgebiet Sehen, Sehbeeinträchtigung &amp; Blindheit der Fakultät Rehabilitationswissenschaften an der TU Dortmund sucht eine </w:t>
      </w:r>
    </w:p>
    <w:p w14:paraId="408357C9" w14:textId="77777777" w:rsidR="00813D16" w:rsidRDefault="00813D16"/>
    <w:p w14:paraId="3F82133D" w14:textId="1924C835" w:rsidR="00CB0D11" w:rsidRDefault="00813D16">
      <w:pPr>
        <w:rPr>
          <w:b/>
          <w:bCs/>
          <w:sz w:val="28"/>
          <w:szCs w:val="28"/>
        </w:rPr>
      </w:pPr>
      <w:r w:rsidRPr="00CB0D11">
        <w:rPr>
          <w:b/>
          <w:bCs/>
          <w:sz w:val="28"/>
          <w:szCs w:val="28"/>
        </w:rPr>
        <w:t xml:space="preserve">studentische </w:t>
      </w:r>
      <w:r w:rsidR="00B950E7" w:rsidRPr="00CB0D11">
        <w:rPr>
          <w:b/>
          <w:bCs/>
          <w:sz w:val="28"/>
          <w:szCs w:val="28"/>
        </w:rPr>
        <w:t xml:space="preserve">Hilfskraft </w:t>
      </w:r>
    </w:p>
    <w:p w14:paraId="7CF22B0B" w14:textId="7CFEE556" w:rsidR="005E3C4D" w:rsidRPr="00CB0D11" w:rsidRDefault="00B950E7">
      <w:pPr>
        <w:rPr>
          <w:b/>
          <w:bCs/>
          <w:sz w:val="28"/>
          <w:szCs w:val="28"/>
        </w:rPr>
      </w:pPr>
      <w:r w:rsidRPr="00CB0D11">
        <w:rPr>
          <w:b/>
          <w:bCs/>
          <w:sz w:val="28"/>
          <w:szCs w:val="28"/>
        </w:rPr>
        <w:t>zur Unterstützung in</w:t>
      </w:r>
      <w:r w:rsidR="00544D8E">
        <w:rPr>
          <w:b/>
          <w:bCs/>
          <w:sz w:val="28"/>
          <w:szCs w:val="28"/>
        </w:rPr>
        <w:t xml:space="preserve"> einem</w:t>
      </w:r>
      <w:r w:rsidRPr="00CB0D11">
        <w:rPr>
          <w:b/>
          <w:bCs/>
          <w:sz w:val="28"/>
          <w:szCs w:val="28"/>
        </w:rPr>
        <w:t xml:space="preserve"> </w:t>
      </w:r>
      <w:r w:rsidR="0038511A">
        <w:rPr>
          <w:b/>
          <w:bCs/>
          <w:sz w:val="28"/>
          <w:szCs w:val="28"/>
        </w:rPr>
        <w:t>Forschung</w:t>
      </w:r>
      <w:r w:rsidR="00544D8E">
        <w:rPr>
          <w:b/>
          <w:bCs/>
          <w:sz w:val="28"/>
          <w:szCs w:val="28"/>
        </w:rPr>
        <w:t>sprojekt</w:t>
      </w:r>
      <w:r w:rsidR="000C2696">
        <w:rPr>
          <w:b/>
          <w:bCs/>
          <w:sz w:val="28"/>
          <w:szCs w:val="28"/>
        </w:rPr>
        <w:t xml:space="preserve"> zur Wahrnehmung von echten Personen</w:t>
      </w:r>
    </w:p>
    <w:p w14:paraId="0D8AD482" w14:textId="220CDA80" w:rsidR="00B950E7" w:rsidRDefault="00B950E7"/>
    <w:p w14:paraId="331A7036" w14:textId="336468AC" w:rsidR="00CB0D11" w:rsidRDefault="000C2696">
      <w:r w:rsidRPr="000C2696">
        <w:t>Gesichter spielen eine wichtige Rolle in unserer Kommunikation und bieten uns reichhaltige Informationen z.B. üb</w:t>
      </w:r>
      <w:r w:rsidR="00F61FC7">
        <w:t xml:space="preserve">er die Identität, die Stimmung </w:t>
      </w:r>
      <w:r w:rsidRPr="000C2696">
        <w:t>und den Aufmerksamkeitsfokus einer Person</w:t>
      </w:r>
      <w:r>
        <w:t xml:space="preserve">. Allerdings wissen wir durch Forschung in den visuellen Neurowissenschaften und der Psychologie bisher v.a. wie wir Fotos von Gesichtern wahrnehmen. </w:t>
      </w:r>
      <w:r w:rsidRPr="000C2696">
        <w:t>In diesem Projekt möchte</w:t>
      </w:r>
      <w:r>
        <w:t xml:space="preserve">n wir </w:t>
      </w:r>
      <w:r w:rsidRPr="000C2696">
        <w:t>mithilfe der Elektroenzephalographie (EEG) untersuchen, wie unser Gehirn echte Gesichter verarbeitet</w:t>
      </w:r>
      <w:r>
        <w:t>.</w:t>
      </w:r>
    </w:p>
    <w:p w14:paraId="331B2921" w14:textId="77777777" w:rsidR="000C2696" w:rsidRDefault="000C2696">
      <w:pPr>
        <w:rPr>
          <w:b/>
          <w:bCs/>
        </w:rPr>
      </w:pPr>
    </w:p>
    <w:p w14:paraId="098CF0ED" w14:textId="499DCEE2" w:rsidR="00B950E7" w:rsidRPr="00813D16" w:rsidRDefault="00813D16">
      <w:pPr>
        <w:rPr>
          <w:b/>
          <w:bCs/>
        </w:rPr>
      </w:pPr>
      <w:r>
        <w:rPr>
          <w:b/>
          <w:bCs/>
        </w:rPr>
        <w:t>Stellendetails</w:t>
      </w:r>
    </w:p>
    <w:p w14:paraId="67677D08" w14:textId="028EBBA8" w:rsidR="00B950E7" w:rsidRDefault="00B950E7" w:rsidP="00CB0D11">
      <w:pPr>
        <w:pStyle w:val="Listenabsatz"/>
        <w:numPr>
          <w:ilvl w:val="0"/>
          <w:numId w:val="4"/>
        </w:numPr>
      </w:pPr>
      <w:r>
        <w:t xml:space="preserve">Stundenumfang: </w:t>
      </w:r>
      <w:r w:rsidR="0038511A">
        <w:t>4</w:t>
      </w:r>
      <w:r>
        <w:t xml:space="preserve"> Stunden</w:t>
      </w:r>
    </w:p>
    <w:p w14:paraId="4CE25CA3" w14:textId="39464AAC" w:rsidR="00B950E7" w:rsidRDefault="00B950E7" w:rsidP="00CB0D11">
      <w:pPr>
        <w:pStyle w:val="Listenabsatz"/>
        <w:numPr>
          <w:ilvl w:val="0"/>
          <w:numId w:val="4"/>
        </w:numPr>
      </w:pPr>
      <w:r>
        <w:t xml:space="preserve">Arbeitsbeginn: </w:t>
      </w:r>
      <w:r w:rsidR="00544D8E">
        <w:t>Mai</w:t>
      </w:r>
      <w:r>
        <w:t xml:space="preserve"> 202</w:t>
      </w:r>
      <w:r w:rsidR="00B4388A">
        <w:t>3</w:t>
      </w:r>
      <w:bookmarkStart w:id="0" w:name="_GoBack"/>
      <w:bookmarkEnd w:id="0"/>
    </w:p>
    <w:p w14:paraId="238A803E" w14:textId="56D2E41C" w:rsidR="003E4BD6" w:rsidRDefault="003E4BD6" w:rsidP="00CB0D11">
      <w:pPr>
        <w:pStyle w:val="Listenabsatz"/>
        <w:numPr>
          <w:ilvl w:val="0"/>
          <w:numId w:val="4"/>
        </w:numPr>
      </w:pPr>
      <w:r>
        <w:t xml:space="preserve">Vertragslaufzeit: </w:t>
      </w:r>
      <w:r w:rsidR="00544D8E">
        <w:t>12 Monate</w:t>
      </w:r>
    </w:p>
    <w:p w14:paraId="199B7EFF" w14:textId="7D63B5CE" w:rsidR="00D95B1C" w:rsidRDefault="00D95B1C"/>
    <w:p w14:paraId="75429060" w14:textId="465DD14A" w:rsidR="00D95B1C" w:rsidRPr="00813D16" w:rsidRDefault="00D95B1C">
      <w:pPr>
        <w:rPr>
          <w:b/>
          <w:bCs/>
        </w:rPr>
      </w:pPr>
      <w:r w:rsidRPr="00813D16">
        <w:rPr>
          <w:b/>
          <w:bCs/>
        </w:rPr>
        <w:t>Aufgabenbereiche</w:t>
      </w:r>
    </w:p>
    <w:p w14:paraId="34E71CB8" w14:textId="3FD54A75" w:rsidR="000C2696" w:rsidRDefault="000C2696" w:rsidP="000C2696">
      <w:pPr>
        <w:pStyle w:val="Listenabsatz"/>
        <w:numPr>
          <w:ilvl w:val="0"/>
          <w:numId w:val="3"/>
        </w:numPr>
      </w:pPr>
      <w:r>
        <w:t xml:space="preserve">Unterstützung bei </w:t>
      </w:r>
      <w:r w:rsidR="00BA44E9">
        <w:t xml:space="preserve">der </w:t>
      </w:r>
      <w:r>
        <w:t>Organisation des Forschungsprojekts</w:t>
      </w:r>
    </w:p>
    <w:p w14:paraId="174E724B" w14:textId="6B2135AF" w:rsidR="0038511A" w:rsidRDefault="0038511A" w:rsidP="00813D16">
      <w:pPr>
        <w:pStyle w:val="Listenabsatz"/>
        <w:numPr>
          <w:ilvl w:val="0"/>
          <w:numId w:val="3"/>
        </w:numPr>
      </w:pPr>
      <w:r>
        <w:t>Unterstützung</w:t>
      </w:r>
      <w:r w:rsidR="000C2696">
        <w:t xml:space="preserve"> der Proband*innenrekrutierung</w:t>
      </w:r>
    </w:p>
    <w:p w14:paraId="3749B7F4" w14:textId="162EF229" w:rsidR="0038511A" w:rsidRDefault="0038511A" w:rsidP="00813D16">
      <w:pPr>
        <w:pStyle w:val="Listenabsatz"/>
        <w:numPr>
          <w:ilvl w:val="0"/>
          <w:numId w:val="3"/>
        </w:numPr>
      </w:pPr>
      <w:r>
        <w:t xml:space="preserve">Unterstützung der Datenaufnahme </w:t>
      </w:r>
      <w:r w:rsidR="000C2696">
        <w:t>(Verhaltensdaten und EEG)</w:t>
      </w:r>
    </w:p>
    <w:p w14:paraId="15C88281" w14:textId="77777777" w:rsidR="00D95B1C" w:rsidRDefault="00D95B1C"/>
    <w:p w14:paraId="1F3A615D" w14:textId="77777777" w:rsidR="00D95B1C" w:rsidRPr="00813D16" w:rsidRDefault="00D95B1C">
      <w:pPr>
        <w:rPr>
          <w:b/>
          <w:bCs/>
        </w:rPr>
      </w:pPr>
      <w:r w:rsidRPr="00813D16">
        <w:rPr>
          <w:b/>
          <w:bCs/>
        </w:rPr>
        <w:t>Was erwarten wir</w:t>
      </w:r>
    </w:p>
    <w:p w14:paraId="3F1747BE" w14:textId="77777777" w:rsidR="00B00765" w:rsidRDefault="00B00765" w:rsidP="00B00765">
      <w:pPr>
        <w:pStyle w:val="Listenabsatz"/>
        <w:numPr>
          <w:ilvl w:val="0"/>
          <w:numId w:val="1"/>
        </w:numPr>
      </w:pPr>
      <w:r>
        <w:t>Selbständige, zuverlässige und sorgfältige Arbeitsweise</w:t>
      </w:r>
    </w:p>
    <w:p w14:paraId="1C325FE5" w14:textId="56ED8B38" w:rsidR="00D95B1C" w:rsidRDefault="00D95B1C" w:rsidP="00813D16">
      <w:pPr>
        <w:pStyle w:val="Listenabsatz"/>
        <w:numPr>
          <w:ilvl w:val="0"/>
          <w:numId w:val="1"/>
        </w:numPr>
      </w:pPr>
      <w:r>
        <w:t>Transparente Kommunikation</w:t>
      </w:r>
    </w:p>
    <w:p w14:paraId="1213B6AA" w14:textId="005C50E0" w:rsidR="00D95B1C" w:rsidRDefault="000C2696" w:rsidP="00813D16">
      <w:pPr>
        <w:pStyle w:val="Listenabsatz"/>
        <w:numPr>
          <w:ilvl w:val="0"/>
          <w:numId w:val="1"/>
        </w:numPr>
      </w:pPr>
      <w:r>
        <w:t xml:space="preserve">Kreativität, </w:t>
      </w:r>
      <w:r w:rsidR="00D95B1C">
        <w:t>Eigeninitiative &amp; Teamfähigkeit</w:t>
      </w:r>
    </w:p>
    <w:p w14:paraId="7D50974A" w14:textId="77777777" w:rsidR="00A16801" w:rsidRDefault="00A16801" w:rsidP="00A16801">
      <w:pPr>
        <w:pStyle w:val="Listenabsatz"/>
        <w:numPr>
          <w:ilvl w:val="0"/>
          <w:numId w:val="1"/>
        </w:numPr>
      </w:pPr>
      <w:r>
        <w:t>Bereitschaft &amp; Fähigkeit zur Einarbeitung in neue Aufgabenbereiche und Methoden</w:t>
      </w:r>
    </w:p>
    <w:p w14:paraId="71DADACF" w14:textId="3D477E62" w:rsidR="00D95B1C" w:rsidRDefault="00D95B1C" w:rsidP="00813D16">
      <w:pPr>
        <w:pStyle w:val="Listenabsatz"/>
        <w:numPr>
          <w:ilvl w:val="0"/>
          <w:numId w:val="1"/>
        </w:numPr>
      </w:pPr>
      <w:r>
        <w:t>Zeitliche Flexibilität im Sinne von wechselnden Arbeitszeiten</w:t>
      </w:r>
    </w:p>
    <w:p w14:paraId="2261554A" w14:textId="6D17C04B" w:rsidR="00A16801" w:rsidRDefault="00A16801" w:rsidP="004F3F23">
      <w:pPr>
        <w:pStyle w:val="Listenabsatz"/>
        <w:numPr>
          <w:ilvl w:val="0"/>
          <w:numId w:val="1"/>
        </w:numPr>
      </w:pPr>
      <w:r>
        <w:t>Sicherer Umgang mit MS Office</w:t>
      </w:r>
    </w:p>
    <w:p w14:paraId="09201E42" w14:textId="77777777" w:rsidR="000C2696" w:rsidRDefault="000C2696" w:rsidP="000C2696">
      <w:pPr>
        <w:pStyle w:val="Listenabsatz"/>
      </w:pPr>
    </w:p>
    <w:p w14:paraId="587A3BC7" w14:textId="5C852FF1" w:rsidR="00813D16" w:rsidRPr="00813D16" w:rsidRDefault="00813D16">
      <w:pPr>
        <w:rPr>
          <w:b/>
          <w:bCs/>
        </w:rPr>
      </w:pPr>
      <w:r w:rsidRPr="00813D16">
        <w:rPr>
          <w:b/>
          <w:bCs/>
        </w:rPr>
        <w:t>Was bieten wir</w:t>
      </w:r>
    </w:p>
    <w:p w14:paraId="7C8D2A02" w14:textId="77E0C354" w:rsidR="00813D16" w:rsidRDefault="00A16801" w:rsidP="00813D16">
      <w:pPr>
        <w:pStyle w:val="Listenabsatz"/>
        <w:numPr>
          <w:ilvl w:val="0"/>
          <w:numId w:val="2"/>
        </w:numPr>
      </w:pPr>
      <w:r>
        <w:t>Aktive Mitarbeit an einem innovativen Forschungsprojekt</w:t>
      </w:r>
    </w:p>
    <w:p w14:paraId="32E0CB2E" w14:textId="44C753F6" w:rsidR="00813D16" w:rsidRDefault="00813D16" w:rsidP="00813D16">
      <w:pPr>
        <w:pStyle w:val="Listenabsatz"/>
        <w:numPr>
          <w:ilvl w:val="0"/>
          <w:numId w:val="2"/>
        </w:numPr>
      </w:pPr>
      <w:r>
        <w:t>Vielfältige Aufgaben</w:t>
      </w:r>
      <w:r w:rsidR="00A16801">
        <w:t xml:space="preserve"> und Kennenlernen verschiedener wissenschaftlicher Methoden</w:t>
      </w:r>
    </w:p>
    <w:p w14:paraId="4FA192D9" w14:textId="048B6C6C" w:rsidR="00813D16" w:rsidRDefault="00813D16"/>
    <w:p w14:paraId="73CB19B0" w14:textId="50F2AB6B" w:rsidR="00813D16" w:rsidRDefault="00813D16">
      <w:r>
        <w:t>Bitte bewerben Sie sich mit einem Anschreiben</w:t>
      </w:r>
      <w:r w:rsidR="0038511A">
        <w:t xml:space="preserve">, in dem Sie darlegen, warum Sie </w:t>
      </w:r>
      <w:r w:rsidR="000C2696">
        <w:t>in diesem</w:t>
      </w:r>
      <w:r w:rsidR="0038511A">
        <w:t xml:space="preserve"> </w:t>
      </w:r>
      <w:r w:rsidR="00376548">
        <w:t>Forschungsprojekt mit</w:t>
      </w:r>
      <w:r w:rsidR="0038511A">
        <w:t>arbeiten möchten,</w:t>
      </w:r>
      <w:r>
        <w:t xml:space="preserve"> und einem tabellarischen Lebenslauf (ohne Foto) gebündelt in einer PDF-Datei bei </w:t>
      </w:r>
      <w:hyperlink r:id="rId7" w:history="1">
        <w:r w:rsidR="00F61FC7" w:rsidRPr="00C163EF">
          <w:rPr>
            <w:rStyle w:val="Hyperlink"/>
          </w:rPr>
          <w:t>katharina.limbach@tu-dortmund.de</w:t>
        </w:r>
      </w:hyperlink>
      <w:r>
        <w:t xml:space="preserve"> mit dem Betreff: Hiwi </w:t>
      </w:r>
    </w:p>
    <w:sectPr w:rsidR="00813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57B"/>
    <w:multiLevelType w:val="hybridMultilevel"/>
    <w:tmpl w:val="38546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6710"/>
    <w:multiLevelType w:val="hybridMultilevel"/>
    <w:tmpl w:val="1BA60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0DD5"/>
    <w:multiLevelType w:val="hybridMultilevel"/>
    <w:tmpl w:val="ABA8E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437"/>
    <w:multiLevelType w:val="hybridMultilevel"/>
    <w:tmpl w:val="F8E4C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E7"/>
    <w:rsid w:val="000C2696"/>
    <w:rsid w:val="001018F7"/>
    <w:rsid w:val="00177414"/>
    <w:rsid w:val="00283359"/>
    <w:rsid w:val="00376548"/>
    <w:rsid w:val="0038511A"/>
    <w:rsid w:val="003E4BD6"/>
    <w:rsid w:val="00544D8E"/>
    <w:rsid w:val="005E3C4D"/>
    <w:rsid w:val="007E01BD"/>
    <w:rsid w:val="00813D16"/>
    <w:rsid w:val="009B1C89"/>
    <w:rsid w:val="00A16801"/>
    <w:rsid w:val="00B00765"/>
    <w:rsid w:val="00B4388A"/>
    <w:rsid w:val="00B950E7"/>
    <w:rsid w:val="00BA44E9"/>
    <w:rsid w:val="00C54339"/>
    <w:rsid w:val="00CB0D11"/>
    <w:rsid w:val="00D95B1C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3996"/>
  <w15:chartTrackingRefBased/>
  <w15:docId w15:val="{F77D01DC-0D3C-364E-9A38-6AF350DB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3D1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3D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arina.limbach@tu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FG SSB Cornea</cp:lastModifiedBy>
  <cp:revision>6</cp:revision>
  <cp:lastPrinted>2023-02-23T12:30:00Z</cp:lastPrinted>
  <dcterms:created xsi:type="dcterms:W3CDTF">2023-02-15T13:31:00Z</dcterms:created>
  <dcterms:modified xsi:type="dcterms:W3CDTF">2023-02-23T12:30:00Z</dcterms:modified>
</cp:coreProperties>
</file>